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sz w:val="24"/>
          <w:szCs w:val="24"/>
          <w:highlight w:val="yellow"/>
          <w:rtl w:val="0"/>
        </w:rPr>
        <w:t xml:space="preserve">LETTERHEAD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sz w:val="24"/>
          <w:szCs w:val="24"/>
          <w:highlight w:val="yellow"/>
          <w:rtl w:val="0"/>
        </w:rPr>
        <w:t xml:space="preserve">DATE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Whom it May Concern,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writing regarding my patient, </w:t>
      </w:r>
      <w:r w:rsidDel="00000000" w:rsidR="00000000" w:rsidRPr="00000000">
        <w:rPr>
          <w:rFonts w:ascii="Calibri" w:cs="Calibri" w:eastAsia="Calibri" w:hAnsi="Calibri"/>
          <w:sz w:val="24"/>
          <w:szCs w:val="24"/>
          <w:highlight w:val="yellow"/>
          <w:rtl w:val="0"/>
        </w:rPr>
        <w:t xml:space="preserve">PATIENT NAME</w:t>
      </w:r>
      <w:r w:rsidDel="00000000" w:rsidR="00000000" w:rsidRPr="00000000">
        <w:rPr>
          <w:rFonts w:ascii="Calibri" w:cs="Calibri" w:eastAsia="Calibri" w:hAnsi="Calibri"/>
          <w:sz w:val="24"/>
          <w:szCs w:val="24"/>
          <w:rtl w:val="0"/>
        </w:rPr>
        <w:t xml:space="preserve">, who is a </w:t>
      </w:r>
      <w:r w:rsidDel="00000000" w:rsidR="00000000" w:rsidRPr="00000000">
        <w:rPr>
          <w:rFonts w:ascii="Calibri" w:cs="Calibri" w:eastAsia="Calibri" w:hAnsi="Calibri"/>
          <w:sz w:val="24"/>
          <w:szCs w:val="24"/>
          <w:highlight w:val="yellow"/>
          <w:rtl w:val="0"/>
        </w:rPr>
        <w:t xml:space="preserve"># year old</w:t>
      </w:r>
      <w:r w:rsidDel="00000000" w:rsidR="00000000" w:rsidRPr="00000000">
        <w:rPr>
          <w:rFonts w:ascii="Calibri" w:cs="Calibri" w:eastAsia="Calibri" w:hAnsi="Calibri"/>
          <w:sz w:val="24"/>
          <w:szCs w:val="24"/>
          <w:rtl w:val="0"/>
        </w:rPr>
        <w:t xml:space="preserve"> who lives at </w:t>
      </w:r>
      <w:r w:rsidDel="00000000" w:rsidR="00000000" w:rsidRPr="00000000">
        <w:rPr>
          <w:rFonts w:ascii="Calibri" w:cs="Calibri" w:eastAsia="Calibri" w:hAnsi="Calibri"/>
          <w:sz w:val="24"/>
          <w:szCs w:val="24"/>
          <w:highlight w:val="yellow"/>
          <w:rtl w:val="0"/>
        </w:rPr>
        <w:t xml:space="preserve">ADDRESS including APT#</w:t>
      </w:r>
      <w:r w:rsidDel="00000000" w:rsidR="00000000" w:rsidRPr="00000000">
        <w:rPr>
          <w:rFonts w:ascii="Calibri" w:cs="Calibri" w:eastAsia="Calibri" w:hAnsi="Calibri"/>
          <w:sz w:val="24"/>
          <w:szCs w:val="24"/>
          <w:rtl w:val="0"/>
        </w:rPr>
        <w:t xml:space="preserve"> in a building you manage. During a recent appointment with the patient, it came to my attention that </w:t>
      </w:r>
      <w:r w:rsidDel="00000000" w:rsidR="00000000" w:rsidRPr="00000000">
        <w:rPr>
          <w:rFonts w:ascii="Calibri" w:cs="Calibri" w:eastAsia="Calibri" w:hAnsi="Calibri"/>
          <w:sz w:val="24"/>
          <w:szCs w:val="24"/>
          <w:highlight w:val="yellow"/>
          <w:rtl w:val="0"/>
        </w:rPr>
        <w:t xml:space="preserve">NAME</w:t>
      </w:r>
      <w:r w:rsidDel="00000000" w:rsidR="00000000" w:rsidRPr="00000000">
        <w:rPr>
          <w:rFonts w:ascii="Calibri" w:cs="Calibri" w:eastAsia="Calibri" w:hAnsi="Calibri"/>
          <w:sz w:val="24"/>
          <w:szCs w:val="24"/>
          <w:rtl w:val="0"/>
        </w:rPr>
        <w:t xml:space="preserve">’s apartment has unhealthy conditions: </w:t>
      </w:r>
      <w:r w:rsidDel="00000000" w:rsidR="00000000" w:rsidRPr="00000000">
        <w:rPr>
          <w:rFonts w:ascii="Calibri" w:cs="Calibri" w:eastAsia="Calibri" w:hAnsi="Calibri"/>
          <w:sz w:val="24"/>
          <w:szCs w:val="24"/>
          <w:highlight w:val="yellow"/>
          <w:rtl w:val="0"/>
        </w:rPr>
        <w:t xml:space="preserve">water leaks and mold growth</w:t>
      </w:r>
      <w:r w:rsidDel="00000000" w:rsidR="00000000" w:rsidRPr="00000000">
        <w:rPr>
          <w:rFonts w:ascii="Calibri" w:cs="Calibri" w:eastAsia="Calibri" w:hAnsi="Calibri"/>
          <w:sz w:val="24"/>
          <w:szCs w:val="24"/>
          <w:rtl w:val="0"/>
        </w:rPr>
        <w:t xml:space="preserve">. Exposure to such environmental hazards can put tenants' health at risk.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patient has </w:t>
      </w:r>
      <w:r w:rsidDel="00000000" w:rsidR="00000000" w:rsidRPr="00000000">
        <w:rPr>
          <w:rFonts w:ascii="Calibri" w:cs="Calibri" w:eastAsia="Calibri" w:hAnsi="Calibri"/>
          <w:sz w:val="24"/>
          <w:szCs w:val="24"/>
          <w:highlight w:val="yellow"/>
          <w:rtl w:val="0"/>
        </w:rPr>
        <w:t xml:space="preserve">DISEASE [allergies, asthma and eczema]</w:t>
      </w:r>
      <w:r w:rsidDel="00000000" w:rsidR="00000000" w:rsidRPr="00000000">
        <w:rPr>
          <w:rFonts w:ascii="Calibri" w:cs="Calibri" w:eastAsia="Calibri" w:hAnsi="Calibri"/>
          <w:sz w:val="24"/>
          <w:szCs w:val="24"/>
          <w:rtl w:val="0"/>
        </w:rPr>
        <w:t xml:space="preserve"> and these exposures increase the severity of their disease. This puts </w:t>
      </w:r>
      <w:r w:rsidDel="00000000" w:rsidR="00000000" w:rsidRPr="00000000">
        <w:rPr>
          <w:rFonts w:ascii="Calibri" w:cs="Calibri" w:eastAsia="Calibri" w:hAnsi="Calibri"/>
          <w:sz w:val="24"/>
          <w:szCs w:val="24"/>
          <w:highlight w:val="yellow"/>
          <w:rtl w:val="0"/>
        </w:rPr>
        <w:t xml:space="preserve">PATIENT</w:t>
      </w:r>
      <w:r w:rsidDel="00000000" w:rsidR="00000000" w:rsidRPr="00000000">
        <w:rPr>
          <w:rFonts w:ascii="Calibri" w:cs="Calibri" w:eastAsia="Calibri" w:hAnsi="Calibri"/>
          <w:sz w:val="24"/>
          <w:szCs w:val="24"/>
          <w:rtl w:val="0"/>
        </w:rPr>
        <w:t xml:space="preserve"> at risk for </w:t>
      </w:r>
      <w:r w:rsidDel="00000000" w:rsidR="00000000" w:rsidRPr="00000000">
        <w:rPr>
          <w:rFonts w:ascii="Calibri" w:cs="Calibri" w:eastAsia="Calibri" w:hAnsi="Calibri"/>
          <w:sz w:val="24"/>
          <w:szCs w:val="24"/>
          <w:highlight w:val="yellow"/>
          <w:rtl w:val="0"/>
        </w:rPr>
        <w:t xml:space="preserve">asthma attacks</w:t>
      </w:r>
      <w:r w:rsidDel="00000000" w:rsidR="00000000" w:rsidRPr="00000000">
        <w:rPr>
          <w:rFonts w:ascii="Calibri" w:cs="Calibri" w:eastAsia="Calibri" w:hAnsi="Calibri"/>
          <w:sz w:val="24"/>
          <w:szCs w:val="24"/>
          <w:rtl w:val="0"/>
        </w:rPr>
        <w:t xml:space="preserve">, hospitalizations and absences from school, which can be detrimental to their health, development and well-being.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color w:val="212529"/>
          <w:sz w:val="24"/>
          <w:szCs w:val="24"/>
          <w:highlight w:val="yellow"/>
          <w:rtl w:val="0"/>
        </w:rPr>
        <w:t xml:space="preserve">Asthma is a leading cause of emergency room visits, hospitalizations and missed school days for children. </w:t>
      </w:r>
      <w:r w:rsidDel="00000000" w:rsidR="00000000" w:rsidRPr="00000000">
        <w:rPr>
          <w:rFonts w:ascii="Calibri" w:cs="Calibri" w:eastAsia="Calibri" w:hAnsi="Calibri"/>
          <w:sz w:val="24"/>
          <w:szCs w:val="24"/>
          <w:highlight w:val="yellow"/>
          <w:rtl w:val="0"/>
        </w:rPr>
        <w:t xml:space="preserve">Pests (cockroaches, mice) and mold affect indoor air quality and are common asthma triggers in children who have asthma. A severe asthma attack can lead to an emergency room visit and hospitalization. We know that asthma can be controlled by taking measures to avoid asthma triggers such as preventing mold and pest-proofing homes.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Tenants are entitled to safe and habitable housing. For the health and safety of </w:t>
      </w:r>
      <w:r w:rsidDel="00000000" w:rsidR="00000000" w:rsidRPr="00000000">
        <w:rPr>
          <w:rFonts w:ascii="Calibri" w:cs="Calibri" w:eastAsia="Calibri" w:hAnsi="Calibri"/>
          <w:sz w:val="24"/>
          <w:szCs w:val="24"/>
          <w:highlight w:val="yellow"/>
          <w:rtl w:val="0"/>
        </w:rPr>
        <w:t xml:space="preserve">PATIENT</w:t>
      </w:r>
      <w:r w:rsidDel="00000000" w:rsidR="00000000" w:rsidRPr="00000000">
        <w:rPr>
          <w:rFonts w:ascii="Calibri" w:cs="Calibri" w:eastAsia="Calibri" w:hAnsi="Calibri"/>
          <w:sz w:val="24"/>
          <w:szCs w:val="24"/>
          <w:rtl w:val="0"/>
        </w:rPr>
        <w:t xml:space="preserve"> and the other tenants in your building, I respectfully advise that you immediately remedy this problem. The EPA has provided the following guidelines on mold cleanup:</w:t>
      </w:r>
      <w:hyperlink r:id="rId6">
        <w:r w:rsidDel="00000000" w:rsidR="00000000" w:rsidRPr="00000000">
          <w:rPr>
            <w:rFonts w:ascii="Calibri" w:cs="Calibri" w:eastAsia="Calibri" w:hAnsi="Calibri"/>
            <w:sz w:val="24"/>
            <w:szCs w:val="24"/>
            <w:rtl w:val="0"/>
          </w:rPr>
          <w:t xml:space="preserve"> </w:t>
        </w:r>
      </w:hyperlink>
      <w:hyperlink r:id="rId7">
        <w:r w:rsidDel="00000000" w:rsidR="00000000" w:rsidRPr="00000000">
          <w:rPr>
            <w:rFonts w:ascii="Calibri" w:cs="Calibri" w:eastAsia="Calibri" w:hAnsi="Calibri"/>
            <w:color w:val="0563c1"/>
            <w:sz w:val="24"/>
            <w:szCs w:val="24"/>
            <w:u w:val="single"/>
            <w:rtl w:val="0"/>
          </w:rPr>
          <w:t xml:space="preserve">www.epa.gov/mold/mold-cleanup-your-home.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feel free to contact me at </w:t>
      </w:r>
      <w:r w:rsidDel="00000000" w:rsidR="00000000" w:rsidRPr="00000000">
        <w:rPr>
          <w:rFonts w:ascii="Calibri" w:cs="Calibri" w:eastAsia="Calibri" w:hAnsi="Calibri"/>
          <w:sz w:val="24"/>
          <w:szCs w:val="24"/>
          <w:highlight w:val="yellow"/>
          <w:rtl w:val="0"/>
        </w:rPr>
        <w:t xml:space="preserve">NUMBER</w:t>
      </w:r>
      <w:r w:rsidDel="00000000" w:rsidR="00000000" w:rsidRPr="00000000">
        <w:rPr>
          <w:rFonts w:ascii="Calibri" w:cs="Calibri" w:eastAsia="Calibri" w:hAnsi="Calibri"/>
          <w:sz w:val="24"/>
          <w:szCs w:val="24"/>
          <w:rtl w:val="0"/>
        </w:rPr>
        <w:t xml:space="preserve"> if you have any questions.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sz w:val="24"/>
          <w:szCs w:val="24"/>
          <w:highlight w:val="yellow"/>
          <w:rtl w:val="0"/>
        </w:rPr>
        <w:t xml:space="preserve">NAME, MD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sz w:val="24"/>
          <w:szCs w:val="24"/>
          <w:highlight w:val="yellow"/>
          <w:rtl w:val="0"/>
        </w:rPr>
        <w:t xml:space="preserve">Clinic Address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pa.gov/mold/mold-cleanup-your-home" TargetMode="External"/><Relationship Id="rId7" Type="http://schemas.openxmlformats.org/officeDocument/2006/relationships/hyperlink" Target="http://www.epa.gov/mold/mold-cleanup-you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